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cyan"/>
          <w:rtl w:val="0"/>
        </w:rPr>
        <w:t xml:space="preserve">7005115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Guia Pervertido da Ideologia (Trecho)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Arquivos: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\\servercurta\Edicao\Videos Relevantes\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2119897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00:54-01:46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Cena de "Eles Vivem" // Zizek "...ideologia" // Lettering filme + crédito Zizek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“O Guia Pervertido da Ideologia”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Sophie Fiennes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(No começo da peça, canto superior - pedido do Juca :/)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Cartelas finais: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MARÇO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AQUI NO CURTA!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