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História Oculta das Obras de Arte: Raphael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7005290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00:58 Retrato (close)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07:24 Retrato de Rafael e amigo (frame 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01:43-02:03 "Nascido em Urbino... Itália"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12:52 // 13:02 Dois planos do mesmo quadro (frames sem legenda)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12:26-12:33 "Amizade... homens"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10:07-10:15 "No fundo... sentimento"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07:04 Homens observando o quadro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História Oculta das Obras de Arte - Raphael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Juliette Garcias e Stan Neumann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19 Jun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MESTRES DA PINTURA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clássica (Greg, o espírito é renascimento italiano ;)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MESTRE DA PINTURA NO RENASCIMENTO ITALIANO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01:43-02:03 "Nascido em Urbino... Itália"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SUBLIME E O DESCONHECIDO NAS TELAS DE RAFAEL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012:26-12:33 "Amizade... homens"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10:07-10:15 "No fundo... sentimento"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OCULTA DAS OBRAS DE ARTE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