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18.0" w:type="dxa"/>
        <w:jc w:val="left"/>
        <w:tblInd w:w="55.0" w:type="pct"/>
        <w:tblLayout w:type="fixed"/>
        <w:tblLook w:val="0000"/>
      </w:tblPr>
      <w:tblGrid>
        <w:gridCol w:w="4786"/>
        <w:gridCol w:w="4932"/>
        <w:tblGridChange w:id="0">
          <w:tblGrid>
            <w:gridCol w:w="4786"/>
            <w:gridCol w:w="493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Chamada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: As Aventuras da Arte Moderna (promo)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2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Código: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7005410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Duração: 60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’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13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Data: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29/08/2018   </w:t>
            </w:r>
          </w:p>
          <w:p w:rsidR="00000000" w:rsidDel="00000000" w:rsidP="00000000" w:rsidRDefault="00000000" w:rsidRPr="00000000" w14:paraId="0000000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07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VÍDEO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jc w:val="center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  <w:rtl w:val="0"/>
              </w:rPr>
              <w:t xml:space="preserve">ÁUDIO</w:t>
            </w:r>
          </w:p>
        </w:tc>
      </w:tr>
      <w:tr>
        <w:tc>
          <w:tcPr>
            <w:tcBorders>
              <w:left w:color="000000" w:space="0" w:sz="4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00:49-00:56 "Paris, 1900... mundo"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01:28-01:41 "Longe... arte"</w:t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Cena continua //  02:34-02:41 Animação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04:22-04:34 "Pablo Picasso... profundo"</w:t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20:05-20:26 "O último do bando... galletes"</w:t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Música continua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00:37 Abertura</w:t>
            </w:r>
          </w:p>
          <w:p w:rsidR="00000000" w:rsidDel="00000000" w:rsidP="00000000" w:rsidRDefault="00000000" w:rsidRPr="00000000" w14:paraId="0000001A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Lettering:</w:t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As Aventuras da Arte Moderna - Boemia </w:t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De Amélie Harrault e Pauline Gaillard</w:t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 18 Set</w:t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23:00</w:t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Assinatura:</w:t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TERÇA DAS ARTES / VISÕES DA MODERNIDADE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00:49-00:56 "Paris, 1900... mundo"</w:t>
            </w:r>
          </w:p>
          <w:p w:rsidR="00000000" w:rsidDel="00000000" w:rsidP="00000000" w:rsidRDefault="00000000" w:rsidRPr="00000000" w14:paraId="0000002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01:28-01:41 "Longe... arte"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UM GRUPO DE PINTORES ATÉ ENTÃO DESCONHECIDOS E O SURGIMENTO DE UMA NOVA ESTÉTICA NO INÍCIO DO SÉCULO 20</w:t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04:22-04:34 "Pablo Picasso... profundo"</w:t>
            </w:r>
          </w:p>
          <w:p w:rsidR="00000000" w:rsidDel="00000000" w:rsidP="00000000" w:rsidRDefault="00000000" w:rsidRPr="00000000" w14:paraId="0000003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20:05-20:26 "O último do bando... galletes"</w:t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rtl w:val="0"/>
              </w:rPr>
              <w:t xml:space="preserve">Locutora:</w:t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AS AVENTURAS DA ARTE MODERNA</w:t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rFonts w:ascii="Arial" w:cs="Arial" w:eastAsia="Arial" w:hAnsi="Arial"/>
                <w:b w:val="1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rtl w:val="0"/>
              </w:rPr>
              <w:t xml:space="preserve">AQUI NO CANAL CURTA!</w:t>
            </w:r>
          </w:p>
          <w:p w:rsidR="00000000" w:rsidDel="00000000" w:rsidP="00000000" w:rsidRDefault="00000000" w:rsidRPr="00000000" w14:paraId="00000038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color w:val="1a1a1a"/>
                <w:sz w:val="24"/>
                <w:szCs w:val="24"/>
                <w:vertAlign w:val="baseline"/>
                <w:rtl w:val="0"/>
              </w:rPr>
              <w:t xml:space="preserve">Arquivos:</w:t>
            </w:r>
          </w:p>
          <w:p w:rsidR="00000000" w:rsidDel="00000000" w:rsidP="00000000" w:rsidRDefault="00000000" w:rsidRPr="00000000" w14:paraId="0000003D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1a1a1a"/>
                <w:highlight w:val="yellow"/>
                <w:rtl w:val="0"/>
              </w:rPr>
              <w:t xml:space="preserve">\\servercurta\Edicao\Videos Relevantes\1,5\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1a1a1a"/>
                <w:highlight w:val="yellow"/>
                <w:rtl w:val="0"/>
              </w:rPr>
              <w:t xml:space="preserve">2120104</w:t>
            </w:r>
          </w:p>
          <w:p w:rsidR="00000000" w:rsidDel="00000000" w:rsidP="00000000" w:rsidRDefault="00000000" w:rsidRPr="00000000" w14:paraId="0000003F">
            <w:pPr>
              <w:contextualSpacing w:val="0"/>
              <w:rPr>
                <w:rFonts w:ascii="Arial" w:cs="Arial" w:eastAsia="Arial" w:hAnsi="Arial"/>
                <w:b w:val="1"/>
                <w:color w:val="1a1a1a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Sem legenda:</w:t>
            </w:r>
          </w:p>
          <w:p w:rsidR="00000000" w:rsidDel="00000000" w:rsidP="00000000" w:rsidRDefault="00000000" w:rsidRPr="00000000" w14:paraId="00000041">
            <w:pPr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contextualSpacing w:val="0"/>
              <w:rPr>
                <w:rFonts w:ascii="Arial" w:cs="Arial" w:eastAsia="Arial" w:hAnsi="Arial"/>
                <w:color w:val="1a1a1a"/>
              </w:rPr>
            </w:pPr>
            <w:r w:rsidDel="00000000" w:rsidR="00000000" w:rsidRPr="00000000">
              <w:rPr>
                <w:rFonts w:ascii="Arial" w:cs="Arial" w:eastAsia="Arial" w:hAnsi="Arial"/>
                <w:highlight w:val="yellow"/>
                <w:rtl w:val="0"/>
              </w:rPr>
              <w:t xml:space="preserve">\\servercurta\Edicao\Brutos _12\PARA MARINA\AS AVENTURAS DA ARTE MODERNA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b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before="113" w:lineRule="auto"/>
        <w:contextualSpacing w:val="0"/>
        <w:rPr>
          <w:rFonts w:ascii="Times New Roman" w:cs="Times New Roman" w:eastAsia="Times New Roman" w:hAnsi="Times New Roman"/>
          <w:b w:val="0"/>
          <w:sz w:val="24"/>
          <w:szCs w:val="24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8" w:w="11906"/>
      <w:pgMar w:bottom="1134" w:top="163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20" w:lineRule="auto"/>
      <w:contextualSpacing w:val="0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1134" w:line="240" w:lineRule="auto"/>
      <w:contextualSpacing w:val="0"/>
      <w:jc w:val="right"/>
      <w:rPr>
        <w:rFonts w:ascii="Times New Roman" w:cs="Times New Roman" w:eastAsia="Times New Roman" w:hAnsi="Times New Roman"/>
        <w:b w:val="0"/>
        <w:sz w:val="24"/>
        <w:szCs w:val="24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color w:val="666666"/>
        <w:sz w:val="22"/>
        <w:szCs w:val="22"/>
        <w:vertAlign w:val="baseline"/>
        <w:rtl w:val="0"/>
      </w:rPr>
      <w:t xml:space="preserve">Canal Curta! </w:t>
    </w:r>
    <w:r w:rsidDel="00000000" w:rsidR="00000000" w:rsidRPr="00000000">
      <w:rPr>
        <w:rFonts w:ascii="Times New Roman" w:cs="Times New Roman" w:eastAsia="Times New Roman" w:hAnsi="Times New Roman"/>
        <w:b w:val="0"/>
        <w:color w:val="666666"/>
        <w:sz w:val="22"/>
        <w:szCs w:val="22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1033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