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Como nossos pais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Já dizia a canção, ainda somos os mesmos e vivemos como nossos pais. E é nesse clima que a faixa A Vida é Curta! apresenta, na próxima edição, os filmes “Retrato de Carmem D.” e “Borscht - Uma Receita Russa”. O A Vida é Curta! Vai ao ar toda quarta, sempre a partir das oito, até lá!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CURTA\2019_04_10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MVI_9439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00:02-20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2000662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09:00-09:37 "Nossa senhora... palmas assim"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RETRATO DE CARMEM D.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BORSCHT - UMA RECEITA RUSSA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 DE ABRIL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