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hd w:fill="f4cccc" w:val="clear"/>
        </w:rPr>
      </w:pPr>
      <w:r w:rsidDel="00000000" w:rsidR="00000000" w:rsidRPr="00000000">
        <w:rPr>
          <w:b w:val="1"/>
          <w:rtl w:val="0"/>
        </w:rPr>
        <w:t xml:space="preserve">Incertezas Críticas - 1ª Temporada: Alberto Manguel (promo)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highlight w:val="yellow"/>
          <w:rtl w:val="0"/>
        </w:rPr>
        <w:t xml:space="preserve">2120300</w:t>
      </w:r>
      <w:r w:rsidDel="00000000" w:rsidR="00000000" w:rsidRPr="00000000">
        <w:rPr>
          <w:b w:val="1"/>
          <w:rtl w:val="0"/>
        </w:rPr>
        <w:t xml:space="preserve"> 00:34</w:t>
      </w:r>
      <w:r w:rsidDel="00000000" w:rsidR="00000000" w:rsidRPr="00000000">
        <w:rPr>
          <w:rtl w:val="0"/>
        </w:rPr>
        <w:t xml:space="preserve"> Manguel (diferentes planos e crédito) - </w:t>
      </w:r>
      <w:r w:rsidDel="00000000" w:rsidR="00000000" w:rsidRPr="00000000">
        <w:rPr>
          <w:color w:val="ff0000"/>
          <w:rtl w:val="0"/>
        </w:rPr>
        <w:t xml:space="preserve">substituir off pela trilha de abertura</w:t>
      </w:r>
      <w:r w:rsidDel="00000000" w:rsidR="00000000" w:rsidRPr="00000000">
        <w:rPr>
          <w:rtl w:val="0"/>
        </w:rPr>
        <w:t xml:space="preserve"> // </w:t>
      </w:r>
      <w:r w:rsidDel="00000000" w:rsidR="00000000" w:rsidRPr="00000000">
        <w:rPr>
          <w:b w:val="1"/>
          <w:rtl w:val="0"/>
        </w:rPr>
        <w:t xml:space="preserve">02:07-02:53</w:t>
      </w:r>
      <w:r w:rsidDel="00000000" w:rsidR="00000000" w:rsidRPr="00000000">
        <w:rPr>
          <w:rtl w:val="0"/>
        </w:rPr>
        <w:t xml:space="preserve"> "A raça humana.... narrações" // </w:t>
      </w:r>
      <w:r w:rsidDel="00000000" w:rsidR="00000000" w:rsidRPr="00000000">
        <w:rPr>
          <w:b w:val="1"/>
          <w:rtl w:val="0"/>
        </w:rPr>
        <w:t xml:space="preserve">00:17 </w:t>
      </w:r>
      <w:r w:rsidDel="00000000" w:rsidR="00000000" w:rsidRPr="00000000">
        <w:rPr>
          <w:rtl w:val="0"/>
        </w:rPr>
        <w:t xml:space="preserve">Abertura </w:t>
      </w:r>
      <w:r w:rsidDel="00000000" w:rsidR="00000000" w:rsidRPr="00000000">
        <w:rPr>
          <w:rtl w:val="0"/>
        </w:rPr>
        <w:t xml:space="preserve">(loc entra aqui)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Locução: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INCERTEZAS CRÍTICAS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PRIMEIRA TEMPORADA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AQUI NO CANAL CURTA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highlight w:val="green"/>
          <w:rtl w:val="0"/>
        </w:rPr>
        <w:t xml:space="preserve">Lettering: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INCERTEZAS CRÍTICAS - ALBERTO MANGUEL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Série de Daniel Augusto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QUI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 MAI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23:25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highlight w:val="green"/>
          <w:rtl w:val="0"/>
        </w:rPr>
        <w:t xml:space="preserve">Leque:</w:t>
      </w:r>
      <w:r w:rsidDel="00000000" w:rsidR="00000000" w:rsidRPr="00000000">
        <w:rPr>
          <w:rtl w:val="0"/>
        </w:rPr>
        <w:t xml:space="preserve"> QUINTA DO PENSAMENTO / REFLEXÕES CONTEMPORÂNEAS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