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A Vida é Curta! - Julho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highlight w:val="magenta"/>
        </w:rPr>
      </w:pPr>
      <w:r w:rsidDel="00000000" w:rsidR="00000000" w:rsidRPr="00000000">
        <w:rPr>
          <w:rFonts w:ascii="Cambria" w:cs="Cambria" w:eastAsia="Cambria" w:hAnsi="Cambria"/>
          <w:b w:val="1"/>
          <w:highlight w:val="magenta"/>
          <w:rtl w:val="0"/>
        </w:rPr>
        <w:t xml:space="preserve">NOVO FORMATO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Imigração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próxima edição da faixa A Vida é Curta! você assiste "Nome de Batismo - Alice”,  um filme que mostra a trajetória de uma mulher em busca de sua história ancestral.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2120344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04:10 Mulheres / fotos antigas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sequência, fique com a estreia do curta “Liberdade”, um documentário sobre a força da imigração em um bairro de São Paulo.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2120406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01:00 Imigrante japonesa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a partir das oito, na quarta de cinema do Curta!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24 DE JULHO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2120406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01:30-02:05 "Liberdade... dois anos"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Paixões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próximo A Vida é Curta! você assiste “Soledad”, um faroeste brasileiro sobre paixões e vingança.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2120197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03:44 Mulher dançando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 seguida, o filme “Ofusca” aborda um triângulo amoroso a partir de quatro pontos de vista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2120025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08:45 Mulher andando de bicicleta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 ainda, o estrelado “Dente por dente” narra o tumultuado romance entre um dentista e uma jovem traumatizada.</w:t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2120024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07:57 Pedro Cardoso e Leticia Sabatella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Tudo isso na quarta-feira, às oito!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31 DE JULHO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2120024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02:26 "Você tem... Julia" // forró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