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B097D" w:rsidRPr="004B097D">
              <w:rPr>
                <w:rFonts w:ascii="Arial" w:eastAsia="Arial" w:hAnsi="Arial" w:cs="Arial"/>
              </w:rPr>
              <w:t>Imortais da Academia: Cadeira 37: Poesia e pólvora (</w:t>
            </w:r>
            <w:proofErr w:type="spellStart"/>
            <w:r w:rsidR="004B097D" w:rsidRPr="004B097D">
              <w:rPr>
                <w:rFonts w:ascii="Arial" w:eastAsia="Arial" w:hAnsi="Arial" w:cs="Arial"/>
              </w:rPr>
              <w:t>promo</w:t>
            </w:r>
            <w:proofErr w:type="spellEnd"/>
            <w:r w:rsidR="004B097D" w:rsidRPr="004B097D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4B097D" w:rsidRPr="004B097D">
              <w:t>7006088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B097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31</w:t>
            </w:r>
            <w:r w:rsidR="004B73E1">
              <w:rPr>
                <w:rFonts w:ascii="Arial" w:eastAsia="Arial" w:hAnsi="Arial" w:cs="Arial"/>
              </w:rPr>
              <w:t>/10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9E247E" w:rsidRDefault="00432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01:19 – 01:53 “Eu costumo dizer que o poema..................a partir de algo que me espanta”</w:t>
            </w:r>
          </w:p>
          <w:p w:rsidR="009E247E" w:rsidRDefault="009E247E">
            <w:pPr>
              <w:rPr>
                <w:rFonts w:ascii="Arial" w:eastAsia="Arial" w:hAnsi="Arial" w:cs="Arial"/>
              </w:rPr>
            </w:pPr>
          </w:p>
          <w:p w:rsidR="00432AD2" w:rsidRDefault="00432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02:06 – </w:t>
            </w:r>
            <w:proofErr w:type="gramStart"/>
            <w:r>
              <w:rPr>
                <w:rFonts w:ascii="Arial" w:eastAsia="Arial" w:hAnsi="Arial" w:cs="Arial"/>
              </w:rPr>
              <w:t>02:38  “</w:t>
            </w:r>
            <w:proofErr w:type="gramEnd"/>
            <w:r>
              <w:rPr>
                <w:rFonts w:ascii="Arial" w:eastAsia="Arial" w:hAnsi="Arial" w:cs="Arial"/>
              </w:rPr>
              <w:t>Eu decido escrever uma crônica.................eu tenho um osso dentro de mim?”</w:t>
            </w:r>
          </w:p>
          <w:p w:rsidR="00432AD2" w:rsidRDefault="00432AD2">
            <w:pPr>
              <w:rPr>
                <w:rFonts w:ascii="Arial" w:eastAsia="Arial" w:hAnsi="Arial" w:cs="Arial"/>
              </w:rPr>
            </w:pPr>
          </w:p>
          <w:p w:rsidR="00432AD2" w:rsidRDefault="00432AD2">
            <w:pPr>
              <w:rPr>
                <w:rFonts w:ascii="Arial" w:eastAsia="Arial" w:hAnsi="Arial" w:cs="Arial"/>
              </w:rPr>
            </w:pPr>
          </w:p>
          <w:p w:rsidR="00432AD2" w:rsidRDefault="00432AD2">
            <w:pPr>
              <w:rPr>
                <w:rFonts w:ascii="Arial" w:eastAsia="Arial" w:hAnsi="Arial" w:cs="Arial"/>
              </w:rPr>
            </w:pPr>
          </w:p>
          <w:p w:rsidR="005966B6" w:rsidRDefault="00432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  <w:r w:rsidR="005966B6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02</w:t>
            </w:r>
            <w:r w:rsidR="005966B6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966B6">
              <w:rPr>
                <w:rFonts w:ascii="Arial" w:eastAsia="Arial" w:hAnsi="Arial" w:cs="Arial"/>
              </w:rPr>
              <w:t>lettering</w:t>
            </w:r>
            <w:proofErr w:type="spellEnd"/>
            <w:r w:rsidR="005966B6">
              <w:rPr>
                <w:rFonts w:ascii="Arial" w:eastAsia="Arial" w:hAnsi="Arial" w:cs="Arial"/>
              </w:rPr>
              <w:t xml:space="preserve"> </w:t>
            </w: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FD028C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FD028C">
              <w:rPr>
                <w:rFonts w:ascii="Arial" w:eastAsia="Arial" w:hAnsi="Arial" w:cs="Arial"/>
              </w:rPr>
              <w:t>Cadeira 37</w:t>
            </w:r>
            <w:r w:rsidR="00DE32E7" w:rsidRPr="00DE32E7">
              <w:rPr>
                <w:rFonts w:ascii="Arial" w:eastAsia="Arial" w:hAnsi="Arial" w:cs="Arial"/>
              </w:rPr>
              <w:t xml:space="preserve">: </w:t>
            </w:r>
            <w:r w:rsidR="00FD028C" w:rsidRPr="00FD028C">
              <w:rPr>
                <w:rFonts w:ascii="Arial" w:eastAsia="Arial" w:hAnsi="Arial" w:cs="Arial"/>
              </w:rPr>
              <w:t>Poesia e pólvora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FD028C">
              <w:rPr>
                <w:rFonts w:ascii="Arial" w:eastAsia="Arial" w:hAnsi="Arial" w:cs="Arial"/>
                <w:highlight w:val="yellow"/>
              </w:rPr>
              <w:t>21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8A01CF">
              <w:rPr>
                <w:rFonts w:ascii="Arial" w:eastAsia="Arial" w:hAnsi="Arial" w:cs="Arial"/>
                <w:highlight w:val="yellow"/>
              </w:rPr>
              <w:t>Nov</w:t>
            </w:r>
            <w:proofErr w:type="spellEnd"/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00D6D" w:rsidRDefault="00432AD2" w:rsidP="00700D6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01:19 – 01:53 “Eu costumo dizer que o poema..................a partir de algo que me espanta”</w:t>
            </w:r>
          </w:p>
          <w:p w:rsidR="00432AD2" w:rsidRDefault="00432AD2" w:rsidP="00700D6D">
            <w:pPr>
              <w:rPr>
                <w:rFonts w:ascii="Arial" w:eastAsia="Arial" w:hAnsi="Arial" w:cs="Arial"/>
              </w:rPr>
            </w:pPr>
          </w:p>
          <w:p w:rsidR="00432AD2" w:rsidRDefault="00432AD2" w:rsidP="00432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02:06 – </w:t>
            </w:r>
            <w:proofErr w:type="gramStart"/>
            <w:r>
              <w:rPr>
                <w:rFonts w:ascii="Arial" w:eastAsia="Arial" w:hAnsi="Arial" w:cs="Arial"/>
              </w:rPr>
              <w:t>02:38  “</w:t>
            </w:r>
            <w:proofErr w:type="gramEnd"/>
            <w:r>
              <w:rPr>
                <w:rFonts w:ascii="Arial" w:eastAsia="Arial" w:hAnsi="Arial" w:cs="Arial"/>
              </w:rPr>
              <w:t>Eu decido escrever uma crônica.................eu tenho um osso dentro de mim?”</w:t>
            </w:r>
          </w:p>
          <w:p w:rsidR="00432AD2" w:rsidRPr="0012192A" w:rsidRDefault="00432AD2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AQUI NO CANAL </w:t>
            </w:r>
            <w:bookmarkStart w:id="0" w:name="_GoBack"/>
            <w:bookmarkEnd w:id="0"/>
            <w:r w:rsidRPr="0012192A">
              <w:rPr>
                <w:rFonts w:ascii="Arial" w:eastAsia="Arial" w:hAnsi="Arial" w:cs="Arial"/>
                <w:b/>
                <w:color w:val="1A1A1A"/>
              </w:rPr>
              <w:t>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FD028C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744656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Pr="00744656">
                <w:rPr>
                  <w:rStyle w:val="Hyperlink"/>
                  <w:highlight w:val="yellow"/>
                </w:rPr>
                <w:t xml:space="preserve"> </w:t>
              </w:r>
              <w:r w:rsidRPr="00744656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2001018 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39" w:rsidRDefault="00193939">
      <w:r>
        <w:separator/>
      </w:r>
    </w:p>
  </w:endnote>
  <w:endnote w:type="continuationSeparator" w:id="0">
    <w:p w:rsidR="00193939" w:rsidRDefault="0019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39" w:rsidRDefault="00193939">
      <w:r>
        <w:separator/>
      </w:r>
    </w:p>
  </w:footnote>
  <w:footnote w:type="continuationSeparator" w:id="0">
    <w:p w:rsidR="00193939" w:rsidRDefault="0019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32AD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4302D"/>
    <w:rsid w:val="00192C9B"/>
    <w:rsid w:val="00193939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D513E"/>
    <w:rsid w:val="003E3E5A"/>
    <w:rsid w:val="0040582B"/>
    <w:rsid w:val="00432AD2"/>
    <w:rsid w:val="004B097D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8A01CF"/>
    <w:rsid w:val="00955130"/>
    <w:rsid w:val="009645A9"/>
    <w:rsid w:val="0098013F"/>
    <w:rsid w:val="009D3DC0"/>
    <w:rsid w:val="009E247E"/>
    <w:rsid w:val="00A5239B"/>
    <w:rsid w:val="00A7562A"/>
    <w:rsid w:val="00A7663E"/>
    <w:rsid w:val="00AC50DD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B5824"/>
    <w:rsid w:val="00CC3582"/>
    <w:rsid w:val="00D030DC"/>
    <w:rsid w:val="00D1064D"/>
    <w:rsid w:val="00D4112A"/>
    <w:rsid w:val="00DD2722"/>
    <w:rsid w:val="00DE32E7"/>
    <w:rsid w:val="00E14E42"/>
    <w:rsid w:val="00E24230"/>
    <w:rsid w:val="00EC295D"/>
    <w:rsid w:val="00EF4505"/>
    <w:rsid w:val="00F047F6"/>
    <w:rsid w:val="00F14FF4"/>
    <w:rsid w:val="00F317A2"/>
    <w:rsid w:val="00F361D5"/>
    <w:rsid w:val="00F71192"/>
    <w:rsid w:val="00F91E97"/>
    <w:rsid w:val="00FD028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1018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2019-10-31T20:34:00Z</dcterms:created>
  <dcterms:modified xsi:type="dcterms:W3CDTF">2019-10-31T20:34:00Z</dcterms:modified>
</cp:coreProperties>
</file>