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8.0" w:type="dxa"/>
        <w:jc w:val="left"/>
        <w:tblInd w:w="55.0" w:type="pct"/>
        <w:tblLayout w:type="fixed"/>
        <w:tblLook w:val="0000"/>
      </w:tblPr>
      <w:tblGrid>
        <w:gridCol w:w="4786"/>
        <w:gridCol w:w="4932"/>
        <w:tblGridChange w:id="0">
          <w:tblGrid>
            <w:gridCol w:w="4786"/>
            <w:gridCol w:w="493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Chamada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Uruguai - Na Vanguarda (promo)  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Código: 7006158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Duração: 60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/201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   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VÍDEO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ÁUDIO</w:t>
            </w:r>
          </w:p>
        </w:tc>
      </w:tr>
      <w:t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04:12-04:19 Uruguai no mapa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Música continua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11:33-11:35 Liberdad o muerte // 11:40 Passeata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00:42-01:06 "O começo do século... antigas"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41:32 Casal gay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30:36 Maconha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49:29-49:43 "Nós podemos... principalmente"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16:55-17:00 Mulher com cartaz, trilha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Música continua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02:08 Lettering de abertura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Lettering: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Uruguai na Vanguarda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Documentário de Marco Antonio Pereira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Sexta 24 Jan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22:35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SEXTA DA SOCIEDADE / CULTIVANDO A LIBERDADE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04:12-04:19 Uruguai no mapa, trilha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Locutora: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A HISTÓRIA POLÍTICA DE UMA NAÇÃO À FRENTE DO SEU TEMPO. 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00:42-01:06 "O começo do século... antigas"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A MARCA DE UM PAÍS NA LUTA POR DIREITOS CIVIS E DE COSTUMES.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49:29-49:43 "Nós podemos... principalmente"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16:55-17:00 Mulher com cartaz, trilha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Locutora: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URUGUAI NA VANGUARDA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CURTA NA SEXTA DA SOCIEDADE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color w:val="1a1a1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a1a1a"/>
                <w:sz w:val="24"/>
                <w:szCs w:val="24"/>
                <w:vertAlign w:val="baseline"/>
                <w:rtl w:val="0"/>
              </w:rPr>
              <w:t xml:space="preserve">Arquivos: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highlight w:val="yellow"/>
                <w:rtl w:val="0"/>
              </w:rPr>
              <w:t xml:space="preserve">2120489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13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63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134" w:line="240" w:lineRule="auto"/>
      <w:jc w:val="righ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color w:val="666666"/>
        <w:sz w:val="22"/>
        <w:szCs w:val="22"/>
        <w:vertAlign w:val="baseline"/>
        <w:rtl w:val="0"/>
      </w:rPr>
      <w:t xml:space="preserve">Canal Curta! </w:t>
    </w:r>
    <w:r w:rsidDel="00000000" w:rsidR="00000000" w:rsidRPr="00000000">
      <w:rPr>
        <w:rFonts w:ascii="Times New Roman" w:cs="Times New Roman" w:eastAsia="Times New Roman" w:hAnsi="Times New Roman"/>
        <w:b w:val="0"/>
        <w:color w:val="666666"/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