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101 Canções que Tocaram o Brasil: A Batida Diferente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7006264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12:21-12:29 Jackson cantando Chiclete com banana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15:33 Johnny Alf tocando, loc entra em cima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01:39-01:55 Nelsinho "Marco inicial... 1958"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02:54-03:14 Vinicius cantando Chega de saudade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00:34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Série de Roberto de Oliveira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03 Março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23:20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POPULAR BRASILEIRA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SELO DE PRODUÇÃO ORIGINAL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12:21-12:29 Jackson cantando Chiclete com banana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BATIDA DIFERENTE QUE ABRIU CAMINHO PARA O FENÔMENO DA BOSSA NOVA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01:39-01:55 Nelsinho "Marco inicial... 1958"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02:54-03:14 Vinicius cantando Chega de saudade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101 CANÇÕES QUE TOCARAM O BRASIL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CURTA NA SEGUNDA DA MÚSICA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2120592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